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7AB9" w14:textId="72C2E3C2" w:rsidR="008E7B57" w:rsidRDefault="00A63AF6">
      <w:r>
        <w:t>Module 5 – MCQ</w:t>
      </w:r>
    </w:p>
    <w:p w14:paraId="784EB3C7" w14:textId="027C6ED1" w:rsidR="00A63AF6" w:rsidRDefault="00A63AF6" w:rsidP="00A63AF6">
      <w:pPr>
        <w:pStyle w:val="ListParagraph"/>
        <w:numPr>
          <w:ilvl w:val="0"/>
          <w:numId w:val="1"/>
        </w:numPr>
      </w:pPr>
      <w:r w:rsidRPr="00A63AF6">
        <w:t>Which of the following is NOT a characteristic of a good report?</w:t>
      </w:r>
      <w:r w:rsidRPr="00A63AF6">
        <w:br/>
        <w:t>a) Clarity</w:t>
      </w:r>
      <w:r w:rsidRPr="00A63AF6">
        <w:br/>
        <w:t>b) Conciseness</w:t>
      </w:r>
      <w:r w:rsidRPr="00A63AF6">
        <w:br/>
      </w:r>
      <w:r w:rsidRPr="00A63AF6">
        <w:rPr>
          <w:color w:val="FF0000"/>
        </w:rPr>
        <w:t>c) Subjectivity</w:t>
      </w:r>
      <w:r w:rsidRPr="00A63AF6">
        <w:rPr>
          <w:color w:val="FF0000"/>
        </w:rPr>
        <w:br/>
      </w:r>
      <w:r w:rsidRPr="00A63AF6">
        <w:t>d) Accuracy</w:t>
      </w:r>
    </w:p>
    <w:p w14:paraId="6FD71AFA" w14:textId="041BAE8A" w:rsidR="00A63AF6" w:rsidRDefault="00A63AF6" w:rsidP="00A63AF6">
      <w:pPr>
        <w:pStyle w:val="ListParagraph"/>
        <w:numPr>
          <w:ilvl w:val="0"/>
          <w:numId w:val="1"/>
        </w:numPr>
      </w:pPr>
      <w:r w:rsidRPr="00A63AF6">
        <w:t>What is the primary purpose of a report?</w:t>
      </w:r>
      <w:r w:rsidRPr="00A63AF6">
        <w:br/>
        <w:t>a) To entertain readers</w:t>
      </w:r>
      <w:r w:rsidRPr="00A63AF6">
        <w:br/>
      </w:r>
      <w:r w:rsidRPr="00A63AF6">
        <w:rPr>
          <w:color w:val="FF0000"/>
        </w:rPr>
        <w:t xml:space="preserve">b) To inform, </w:t>
      </w:r>
      <w:proofErr w:type="spellStart"/>
      <w:r w:rsidRPr="00A63AF6">
        <w:rPr>
          <w:color w:val="FF0000"/>
        </w:rPr>
        <w:t>analyze</w:t>
      </w:r>
      <w:proofErr w:type="spellEnd"/>
      <w:r w:rsidRPr="00A63AF6">
        <w:rPr>
          <w:color w:val="FF0000"/>
        </w:rPr>
        <w:t>, or recommend actions</w:t>
      </w:r>
      <w:r w:rsidRPr="00A63AF6">
        <w:rPr>
          <w:color w:val="FF0000"/>
        </w:rPr>
        <w:br/>
      </w:r>
      <w:r w:rsidRPr="00A63AF6">
        <w:t>c) To express personal opinions</w:t>
      </w:r>
      <w:r w:rsidRPr="00A63AF6">
        <w:br/>
        <w:t>d) To tell a story</w:t>
      </w:r>
    </w:p>
    <w:p w14:paraId="46237D47" w14:textId="69E82268" w:rsidR="00A63AF6" w:rsidRDefault="00A63AF6" w:rsidP="00A63AF6">
      <w:pPr>
        <w:pStyle w:val="ListParagraph"/>
        <w:numPr>
          <w:ilvl w:val="0"/>
          <w:numId w:val="1"/>
        </w:numPr>
      </w:pPr>
      <w:r w:rsidRPr="00A63AF6">
        <w:t>Which section of a report summarizes the key points and findings?</w:t>
      </w:r>
      <w:r w:rsidRPr="00A63AF6">
        <w:br/>
        <w:t>a) Introduction</w:t>
      </w:r>
      <w:r w:rsidRPr="00A63AF6">
        <w:br/>
        <w:t>b) Conclusion</w:t>
      </w:r>
      <w:r w:rsidRPr="00A63AF6">
        <w:br/>
      </w:r>
      <w:r w:rsidRPr="00A63AF6">
        <w:rPr>
          <w:color w:val="FF0000"/>
        </w:rPr>
        <w:t>c) Abstract</w:t>
      </w:r>
      <w:r w:rsidRPr="00A63AF6">
        <w:rPr>
          <w:color w:val="FF0000"/>
        </w:rPr>
        <w:t xml:space="preserve"> </w:t>
      </w:r>
      <w:r w:rsidRPr="00A63AF6">
        <w:br/>
        <w:t>d) Appendices</w:t>
      </w:r>
    </w:p>
    <w:p w14:paraId="13C58522" w14:textId="0747C5D7" w:rsidR="00A63AF6" w:rsidRDefault="00A63AF6" w:rsidP="00A63AF6">
      <w:pPr>
        <w:pStyle w:val="ListParagraph"/>
        <w:numPr>
          <w:ilvl w:val="0"/>
          <w:numId w:val="1"/>
        </w:numPr>
      </w:pPr>
      <w:r w:rsidRPr="00A63AF6">
        <w:t xml:space="preserve">The section that provides detailed data, charts, and supplementary information is </w:t>
      </w:r>
      <w:r>
        <w:t>_</w:t>
      </w:r>
      <w:r w:rsidRPr="00A63AF6">
        <w:br/>
        <w:t>a) Introduction</w:t>
      </w:r>
      <w:r w:rsidRPr="00A63AF6">
        <w:br/>
        <w:t>b) References</w:t>
      </w:r>
      <w:r w:rsidRPr="00A63AF6">
        <w:br/>
      </w:r>
      <w:r w:rsidRPr="00A63AF6">
        <w:rPr>
          <w:color w:val="FF0000"/>
        </w:rPr>
        <w:t>c) Appendices</w:t>
      </w:r>
      <w:r w:rsidRPr="00A63AF6">
        <w:br/>
        <w:t>d) Conclusion</w:t>
      </w:r>
    </w:p>
    <w:p w14:paraId="0169B2C2" w14:textId="77777777" w:rsidR="00A63AF6" w:rsidRDefault="00A63AF6" w:rsidP="00A63AF6">
      <w:pPr>
        <w:pStyle w:val="NormalWeb"/>
        <w:numPr>
          <w:ilvl w:val="0"/>
          <w:numId w:val="1"/>
        </w:numPr>
      </w:pPr>
      <w:r>
        <w:t>Which part of a report explains why the report was written?</w:t>
      </w:r>
      <w:r>
        <w:br/>
        <w:t>a) Findings</w:t>
      </w:r>
      <w:r>
        <w:br/>
        <w:t>b) Conclusion</w:t>
      </w:r>
      <w:r>
        <w:br/>
      </w:r>
      <w:r w:rsidRPr="00A63AF6">
        <w:rPr>
          <w:color w:val="FF0000"/>
        </w:rPr>
        <w:t>c) Introduction</w:t>
      </w:r>
      <w:r>
        <w:br/>
        <w:t>d) Recommendations</w:t>
      </w:r>
    </w:p>
    <w:p w14:paraId="1D5667DB" w14:textId="77777777" w:rsidR="00A63AF6" w:rsidRPr="00A63AF6" w:rsidRDefault="00A63AF6" w:rsidP="00A63A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63AF6">
        <w:t>What is the purpose of including visuals such as graphs or charts in a report?</w:t>
      </w:r>
    </w:p>
    <w:p w14:paraId="16DB101B" w14:textId="69BE5BC3" w:rsidR="00A63AF6" w:rsidRPr="00A63AF6" w:rsidRDefault="00A63AF6" w:rsidP="00A63AF6">
      <w:pPr>
        <w:pStyle w:val="NormalWeb"/>
        <w:shd w:val="clear" w:color="auto" w:fill="FFFFFF"/>
        <w:spacing w:before="0" w:beforeAutospacing="0" w:after="420" w:afterAutospacing="0"/>
        <w:ind w:left="720"/>
        <w:textAlignment w:val="baseline"/>
      </w:pPr>
      <w:r>
        <w:t>a</w:t>
      </w:r>
      <w:r w:rsidRPr="00A63AF6">
        <w:t>) To entertain the reader</w:t>
      </w:r>
      <w:r w:rsidRPr="00A63AF6">
        <w:br/>
      </w:r>
      <w:r>
        <w:t>b</w:t>
      </w:r>
      <w:r w:rsidRPr="00A63AF6">
        <w:t>) To fill up space</w:t>
      </w:r>
      <w:r w:rsidRPr="00A63AF6">
        <w:br/>
      </w:r>
      <w:r w:rsidRPr="00A63AF6">
        <w:rPr>
          <w:color w:val="FF0000"/>
        </w:rPr>
        <w:t>c</w:t>
      </w:r>
      <w:r w:rsidRPr="00A63AF6">
        <w:rPr>
          <w:color w:val="FF0000"/>
        </w:rPr>
        <w:t>) To provide additional information</w:t>
      </w:r>
      <w:r w:rsidRPr="00A63AF6">
        <w:br/>
      </w:r>
      <w:r>
        <w:t>d</w:t>
      </w:r>
      <w:r w:rsidRPr="00A63AF6">
        <w:t>) To confuse the reader</w:t>
      </w:r>
    </w:p>
    <w:p w14:paraId="0E94487C" w14:textId="7F733467" w:rsidR="00A63AF6" w:rsidRDefault="00A63AF6" w:rsidP="009F5750">
      <w:pPr>
        <w:pStyle w:val="NormalWeb"/>
        <w:numPr>
          <w:ilvl w:val="0"/>
          <w:numId w:val="1"/>
        </w:numPr>
      </w:pPr>
      <w:r w:rsidRPr="00A63AF6">
        <w:t xml:space="preserve"> Which of the following is NOT a characteristic of a well-written report?</w:t>
      </w:r>
    </w:p>
    <w:p w14:paraId="1446C357" w14:textId="4425953C" w:rsidR="00A63AF6" w:rsidRPr="00A63AF6" w:rsidRDefault="00A63AF6" w:rsidP="00A63AF6">
      <w:pPr>
        <w:pStyle w:val="NormalWeb"/>
        <w:ind w:left="720"/>
      </w:pPr>
      <w:r>
        <w:t>a)</w:t>
      </w:r>
      <w:r w:rsidRPr="00A63AF6">
        <w:t xml:space="preserve"> Clear and concise</w:t>
      </w:r>
      <w:r w:rsidRPr="00A63AF6">
        <w:br/>
      </w:r>
      <w:r>
        <w:t>b</w:t>
      </w:r>
      <w:r w:rsidRPr="00A63AF6">
        <w:t>) Informative and relevant</w:t>
      </w:r>
      <w:r w:rsidRPr="00A63AF6">
        <w:br/>
      </w:r>
      <w:r>
        <w:t>c</w:t>
      </w:r>
      <w:r w:rsidRPr="00A63AF6">
        <w:t>) Biased and opinionated</w:t>
      </w:r>
      <w:r w:rsidRPr="00A63AF6">
        <w:br/>
      </w:r>
      <w:r>
        <w:t>d</w:t>
      </w:r>
      <w:r w:rsidRPr="00A63AF6">
        <w:t>) Well-organized and structured</w:t>
      </w:r>
    </w:p>
    <w:p w14:paraId="2CA55A1A" w14:textId="55001D5F" w:rsidR="00A63AF6" w:rsidRPr="00A63AF6" w:rsidRDefault="00A63AF6" w:rsidP="00A63AF6">
      <w:pPr>
        <w:pStyle w:val="NormalWeb"/>
        <w:numPr>
          <w:ilvl w:val="0"/>
          <w:numId w:val="1"/>
        </w:numPr>
      </w:pPr>
      <w:r w:rsidRPr="00A63AF6">
        <w:t xml:space="preserve"> What should be included in the conclusion of a report?</w:t>
      </w:r>
    </w:p>
    <w:p w14:paraId="5E7E5F26" w14:textId="2D008282" w:rsidR="00A63AF6" w:rsidRPr="00A63AF6" w:rsidRDefault="00A63AF6" w:rsidP="00A63AF6">
      <w:pPr>
        <w:pStyle w:val="NormalWeb"/>
        <w:ind w:left="720"/>
      </w:pPr>
      <w:r>
        <w:t>a</w:t>
      </w:r>
      <w:r w:rsidRPr="00A63AF6">
        <w:t>) Introduction of new ideas</w:t>
      </w:r>
      <w:r w:rsidRPr="00A63AF6">
        <w:br/>
      </w:r>
      <w:r>
        <w:t>b</w:t>
      </w:r>
      <w:r w:rsidRPr="00A63AF6">
        <w:t>) Summary of key findings</w:t>
      </w:r>
      <w:r w:rsidRPr="00A63AF6">
        <w:br/>
      </w:r>
      <w:r>
        <w:t>c</w:t>
      </w:r>
      <w:r w:rsidRPr="00A63AF6">
        <w:t>) Detailed analysis</w:t>
      </w:r>
      <w:r w:rsidRPr="00A63AF6">
        <w:br/>
      </w:r>
      <w:r>
        <w:t>d</w:t>
      </w:r>
      <w:r w:rsidRPr="00A63AF6">
        <w:t>) Acknowledgments</w:t>
      </w:r>
    </w:p>
    <w:p w14:paraId="2F74F90B" w14:textId="77777777" w:rsidR="00A63AF6" w:rsidRPr="00A63AF6" w:rsidRDefault="00A63AF6" w:rsidP="00A63AF6">
      <w:pPr>
        <w:pStyle w:val="NormalWeb"/>
        <w:numPr>
          <w:ilvl w:val="0"/>
          <w:numId w:val="1"/>
        </w:numPr>
      </w:pPr>
      <w:r w:rsidRPr="00A63AF6">
        <w:lastRenderedPageBreak/>
        <w:t>When citing sources in a report, which of the following information should be included?</w:t>
      </w:r>
    </w:p>
    <w:p w14:paraId="3582DD29" w14:textId="7C803F3A" w:rsidR="00A63AF6" w:rsidRPr="00A63AF6" w:rsidRDefault="00A63AF6" w:rsidP="00A63AF6">
      <w:pPr>
        <w:pStyle w:val="NormalWeb"/>
        <w:ind w:left="720"/>
        <w:rPr>
          <w:color w:val="FF0000"/>
        </w:rPr>
      </w:pPr>
      <w:r>
        <w:t>a</w:t>
      </w:r>
      <w:r w:rsidRPr="00A63AF6">
        <w:t>) Author’s first name only</w:t>
      </w:r>
      <w:r w:rsidRPr="00A63AF6">
        <w:br/>
      </w:r>
      <w:r>
        <w:t>b</w:t>
      </w:r>
      <w:r w:rsidRPr="00A63AF6">
        <w:t>) Title of the publication only</w:t>
      </w:r>
      <w:r w:rsidRPr="00A63AF6">
        <w:br/>
      </w:r>
      <w:r>
        <w:t>c</w:t>
      </w:r>
      <w:r w:rsidRPr="00A63AF6">
        <w:t>) Date of publication only</w:t>
      </w:r>
      <w:r w:rsidRPr="00A63AF6">
        <w:br/>
      </w:r>
      <w:r w:rsidRPr="00A63AF6">
        <w:rPr>
          <w:color w:val="FF0000"/>
        </w:rPr>
        <w:t>d</w:t>
      </w:r>
      <w:r w:rsidRPr="00A63AF6">
        <w:rPr>
          <w:color w:val="FF0000"/>
        </w:rPr>
        <w:t>) Author’s last name, title of the publication, and date of publication</w:t>
      </w:r>
    </w:p>
    <w:p w14:paraId="4B4CC477" w14:textId="77777777" w:rsidR="000F0161" w:rsidRPr="000F0161" w:rsidRDefault="000F0161" w:rsidP="000F0161">
      <w:pPr>
        <w:pStyle w:val="NormalWeb"/>
        <w:numPr>
          <w:ilvl w:val="0"/>
          <w:numId w:val="1"/>
        </w:numPr>
      </w:pPr>
      <w:r w:rsidRPr="000F0161">
        <w:t>What is the purpose of including citations in a report?</w:t>
      </w:r>
    </w:p>
    <w:p w14:paraId="5B19E29E" w14:textId="7933CA75" w:rsidR="000F0161" w:rsidRPr="000F0161" w:rsidRDefault="000F0161" w:rsidP="000F0161">
      <w:pPr>
        <w:pStyle w:val="NormalWeb"/>
        <w:ind w:left="720"/>
      </w:pPr>
      <w:r>
        <w:t>a</w:t>
      </w:r>
      <w:r w:rsidRPr="000F0161">
        <w:t>) To add credibility to the report</w:t>
      </w:r>
      <w:r w:rsidRPr="000F0161">
        <w:br/>
      </w:r>
      <w:r w:rsidRPr="000F0161">
        <w:rPr>
          <w:color w:val="FF0000"/>
        </w:rPr>
        <w:t>b</w:t>
      </w:r>
      <w:r w:rsidRPr="000F0161">
        <w:rPr>
          <w:color w:val="FF0000"/>
        </w:rPr>
        <w:t>) To give credit to the original source of information</w:t>
      </w:r>
      <w:r w:rsidRPr="000F0161">
        <w:rPr>
          <w:color w:val="FF0000"/>
        </w:rPr>
        <w:br/>
      </w:r>
      <w:r>
        <w:t>c</w:t>
      </w:r>
      <w:r w:rsidRPr="000F0161">
        <w:t>) To confuse the reader</w:t>
      </w:r>
      <w:r w:rsidRPr="000F0161">
        <w:br/>
      </w:r>
      <w:r>
        <w:t>d</w:t>
      </w:r>
      <w:r w:rsidRPr="000F0161">
        <w:t>) To make the report longer</w:t>
      </w:r>
    </w:p>
    <w:p w14:paraId="605993FE" w14:textId="2A55B9E5" w:rsidR="00A63AF6" w:rsidRDefault="000F0161" w:rsidP="00A63AF6">
      <w:pPr>
        <w:pStyle w:val="NormalWeb"/>
        <w:numPr>
          <w:ilvl w:val="0"/>
          <w:numId w:val="1"/>
        </w:numPr>
      </w:pPr>
      <w:r w:rsidRPr="000F0161">
        <w:t>Which of the following protects an invention?</w:t>
      </w:r>
      <w:r w:rsidRPr="000F0161">
        <w:br/>
        <w:t>a) Copyright</w:t>
      </w:r>
      <w:r w:rsidRPr="000F0161">
        <w:br/>
        <w:t>b) Trademark</w:t>
      </w:r>
      <w:r w:rsidRPr="000F0161">
        <w:br/>
      </w:r>
      <w:r w:rsidRPr="000F0161">
        <w:rPr>
          <w:color w:val="FF0000"/>
        </w:rPr>
        <w:t>c) Patent</w:t>
      </w:r>
      <w:r w:rsidRPr="000F0161">
        <w:rPr>
          <w:color w:val="FF0000"/>
        </w:rPr>
        <w:br/>
      </w:r>
      <w:r w:rsidRPr="000F0161">
        <w:t>d) Geographical Indication</w:t>
      </w:r>
    </w:p>
    <w:p w14:paraId="638B6594" w14:textId="0C187C53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What does a trademark protect?</w:t>
      </w:r>
      <w:r w:rsidRPr="000F0161">
        <w:br/>
        <w:t>a) Literary and artistic works</w:t>
      </w:r>
      <w:r w:rsidRPr="000F0161">
        <w:br/>
        <w:t>b) Industrial designs</w:t>
      </w:r>
      <w:r w:rsidRPr="000F0161">
        <w:br/>
      </w:r>
      <w:r w:rsidRPr="000F0161">
        <w:rPr>
          <w:color w:val="FF0000"/>
        </w:rPr>
        <w:t>c) A brand name, logo, or symbol</w:t>
      </w:r>
      <w:r w:rsidRPr="000F0161">
        <w:br/>
        <w:t>d) Scientific discoveries</w:t>
      </w:r>
    </w:p>
    <w:p w14:paraId="340B6D58" w14:textId="3F934380" w:rsidR="000F0161" w:rsidRDefault="000F0161" w:rsidP="00A63AF6">
      <w:pPr>
        <w:pStyle w:val="NormalWeb"/>
        <w:numPr>
          <w:ilvl w:val="0"/>
          <w:numId w:val="1"/>
        </w:numPr>
      </w:pPr>
      <w:r w:rsidRPr="000F0161">
        <w:t>A copyright protects:</w:t>
      </w:r>
      <w:r w:rsidRPr="000F0161">
        <w:br/>
        <w:t>a) Ideas and concepts</w:t>
      </w:r>
      <w:r w:rsidRPr="000F0161">
        <w:br/>
        <w:t>b) Industrial processes</w:t>
      </w:r>
      <w:r w:rsidRPr="000F0161">
        <w:br/>
      </w:r>
      <w:r w:rsidRPr="000F0161">
        <w:rPr>
          <w:color w:val="FF0000"/>
        </w:rPr>
        <w:t>c) Original literary, artistic, and musical works</w:t>
      </w:r>
      <w:r w:rsidRPr="000F0161">
        <w:br/>
        <w:t>d) Brand names and logos</w:t>
      </w:r>
    </w:p>
    <w:p w14:paraId="0A5FF9D6" w14:textId="5324958B" w:rsidR="000F0161" w:rsidRDefault="000F0161" w:rsidP="00A63AF6">
      <w:pPr>
        <w:pStyle w:val="NormalWeb"/>
        <w:numPr>
          <w:ilvl w:val="0"/>
          <w:numId w:val="1"/>
        </w:numPr>
      </w:pPr>
      <w:r w:rsidRPr="000F0161">
        <w:t>Geographical Indication (GI) is primarily used for:</w:t>
      </w:r>
      <w:r w:rsidRPr="000F0161">
        <w:br/>
        <w:t>a) Protecting software codes</w:t>
      </w:r>
      <w:r w:rsidRPr="000F0161">
        <w:br/>
      </w:r>
      <w:r w:rsidRPr="000F0161">
        <w:rPr>
          <w:color w:val="FF0000"/>
        </w:rPr>
        <w:t>b) Indicating the origin of goods with unique qualities</w:t>
      </w:r>
      <w:r w:rsidRPr="000F0161">
        <w:br/>
        <w:t>c) Registering business names</w:t>
      </w:r>
      <w:r w:rsidRPr="000F0161">
        <w:br/>
        <w:t>d) Protecting secret industrial processes</w:t>
      </w:r>
    </w:p>
    <w:p w14:paraId="45127A07" w14:textId="13BFDFA4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What is the maximum duration of a patent in India?</w:t>
      </w:r>
      <w:r w:rsidRPr="000F0161">
        <w:br/>
        <w:t>a) 10 years</w:t>
      </w:r>
      <w:r w:rsidRPr="000F0161">
        <w:br/>
      </w:r>
      <w:r w:rsidRPr="000F0161">
        <w:rPr>
          <w:color w:val="FF0000"/>
        </w:rPr>
        <w:t>b) 20 years</w:t>
      </w:r>
      <w:r w:rsidRPr="000F0161">
        <w:br/>
        <w:t>c) 50 years</w:t>
      </w:r>
      <w:r w:rsidRPr="000F0161">
        <w:br/>
        <w:t>d) Lifetime of the inventor</w:t>
      </w:r>
    </w:p>
    <w:p w14:paraId="71B5D833" w14:textId="4390B3D4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Which of the following cannot be patented?</w:t>
      </w:r>
      <w:r w:rsidRPr="000F0161">
        <w:br/>
        <w:t>a) A new and useful industrial process</w:t>
      </w:r>
      <w:r w:rsidRPr="000F0161">
        <w:br/>
      </w:r>
      <w:r w:rsidRPr="000F0161">
        <w:rPr>
          <w:color w:val="FF0000"/>
        </w:rPr>
        <w:t>b) A mathematical formula</w:t>
      </w:r>
      <w:r w:rsidRPr="000F0161">
        <w:br/>
        <w:t>c) A new pharmaceutical drug</w:t>
      </w:r>
      <w:r w:rsidRPr="000F0161">
        <w:br/>
        <w:t>d) A machine</w:t>
      </w:r>
    </w:p>
    <w:p w14:paraId="1A6CE721" w14:textId="74C76471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What must an invention be in order to qualify for a patent?</w:t>
      </w:r>
      <w:r w:rsidRPr="000F0161">
        <w:br/>
        <w:t>a) Abstract and theoretical</w:t>
      </w:r>
      <w:r w:rsidRPr="000F0161">
        <w:br/>
      </w:r>
      <w:r w:rsidRPr="000F0161">
        <w:rPr>
          <w:color w:val="FF0000"/>
        </w:rPr>
        <w:t xml:space="preserve">b) </w:t>
      </w:r>
      <w:proofErr w:type="gramStart"/>
      <w:r w:rsidRPr="000F0161">
        <w:rPr>
          <w:color w:val="FF0000"/>
        </w:rPr>
        <w:t>Non-obvious</w:t>
      </w:r>
      <w:proofErr w:type="gramEnd"/>
      <w:r w:rsidRPr="000F0161">
        <w:rPr>
          <w:color w:val="FF0000"/>
        </w:rPr>
        <w:t xml:space="preserve"> and novel</w:t>
      </w:r>
      <w:r w:rsidRPr="000F0161">
        <w:rPr>
          <w:color w:val="FF0000"/>
        </w:rPr>
        <w:br/>
      </w:r>
      <w:r w:rsidRPr="000F0161">
        <w:t>c) Based on traditional knowledge</w:t>
      </w:r>
      <w:r w:rsidRPr="000F0161">
        <w:br/>
        <w:t>d) Commonly known and used</w:t>
      </w:r>
    </w:p>
    <w:p w14:paraId="7D2C2912" w14:textId="776E08E3" w:rsidR="000F0161" w:rsidRDefault="000F0161" w:rsidP="00A63AF6">
      <w:pPr>
        <w:pStyle w:val="NormalWeb"/>
        <w:numPr>
          <w:ilvl w:val="0"/>
          <w:numId w:val="1"/>
        </w:numPr>
      </w:pPr>
      <w:r w:rsidRPr="000F0161">
        <w:lastRenderedPageBreak/>
        <w:t>Which of the following is NOT protected under copyright law?</w:t>
      </w:r>
      <w:r w:rsidRPr="000F0161">
        <w:br/>
        <w:t>a) Music compositions</w:t>
      </w:r>
      <w:r w:rsidRPr="000F0161">
        <w:br/>
        <w:t>b) Books and movies</w:t>
      </w:r>
      <w:r w:rsidRPr="000F0161">
        <w:br/>
      </w:r>
      <w:r w:rsidRPr="000F0161">
        <w:rPr>
          <w:color w:val="FF0000"/>
        </w:rPr>
        <w:t>c) Scientific discoveries</w:t>
      </w:r>
      <w:r w:rsidRPr="000F0161">
        <w:br/>
        <w:t>d) Computer software</w:t>
      </w:r>
    </w:p>
    <w:p w14:paraId="5CE5753D" w14:textId="75252448" w:rsidR="000F0161" w:rsidRDefault="000F0161" w:rsidP="00A63AF6">
      <w:pPr>
        <w:pStyle w:val="NormalWeb"/>
        <w:numPr>
          <w:ilvl w:val="0"/>
          <w:numId w:val="1"/>
        </w:numPr>
      </w:pPr>
      <w:r w:rsidRPr="000F0161">
        <w:t>A trademark must be:</w:t>
      </w:r>
      <w:r w:rsidRPr="000F0161">
        <w:br/>
        <w:t>a) Generic</w:t>
      </w:r>
      <w:r w:rsidRPr="000F0161">
        <w:br/>
      </w:r>
      <w:r w:rsidRPr="000F0161">
        <w:rPr>
          <w:color w:val="FF0000"/>
        </w:rPr>
        <w:t>b) Unique and distinctive</w:t>
      </w:r>
      <w:r w:rsidRPr="000F0161">
        <w:br/>
        <w:t>c) A government property</w:t>
      </w:r>
      <w:r w:rsidRPr="000F0161">
        <w:br/>
        <w:t>d) Based on common words only</w:t>
      </w:r>
    </w:p>
    <w:p w14:paraId="1D1F514F" w14:textId="034AB958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Which of the following is an example of a Geographical Indication</w:t>
      </w:r>
      <w:r w:rsidRPr="000F0161">
        <w:rPr>
          <w:b/>
          <w:bCs/>
        </w:rPr>
        <w:t xml:space="preserve"> </w:t>
      </w:r>
      <w:r w:rsidRPr="000F0161">
        <w:t>(GI)?</w:t>
      </w:r>
      <w:r w:rsidRPr="000F0161">
        <w:br/>
        <w:t>a) Microsoft Windows</w:t>
      </w:r>
      <w:r w:rsidRPr="000F0161">
        <w:br/>
      </w:r>
      <w:r w:rsidRPr="000F0161">
        <w:rPr>
          <w:color w:val="FF0000"/>
        </w:rPr>
        <w:t>b) Darjeeling Tea</w:t>
      </w:r>
      <w:r w:rsidRPr="000F0161">
        <w:br/>
        <w:t>c) Nike logo</w:t>
      </w:r>
      <w:r w:rsidRPr="000F0161">
        <w:br/>
        <w:t>d) Apple iPhone</w:t>
      </w:r>
    </w:p>
    <w:p w14:paraId="70CF0D0D" w14:textId="25C408F5" w:rsidR="000F0161" w:rsidRDefault="000F0161" w:rsidP="00A63AF6">
      <w:pPr>
        <w:pStyle w:val="NormalWeb"/>
        <w:numPr>
          <w:ilvl w:val="0"/>
          <w:numId w:val="1"/>
        </w:numPr>
      </w:pPr>
      <w:r w:rsidRPr="000F0161">
        <w:t>Which of the following treaties is related to the protection of Intellectual Property Rights globally?</w:t>
      </w:r>
      <w:r w:rsidRPr="000F0161">
        <w:br/>
      </w:r>
      <w:r w:rsidRPr="000F0161">
        <w:rPr>
          <w:color w:val="FF0000"/>
        </w:rPr>
        <w:t>a) Paris Convention</w:t>
      </w:r>
      <w:r w:rsidRPr="000F0161">
        <w:rPr>
          <w:color w:val="FF0000"/>
        </w:rPr>
        <w:br/>
      </w:r>
      <w:r w:rsidRPr="000F0161">
        <w:t>b) Kyoto Protocol</w:t>
      </w:r>
      <w:r w:rsidRPr="000F0161">
        <w:br/>
        <w:t>c) Bretton Woods Agreement</w:t>
      </w:r>
      <w:r w:rsidRPr="000F0161">
        <w:br/>
        <w:t>d) Basel Convention</w:t>
      </w:r>
    </w:p>
    <w:p w14:paraId="6DB53524" w14:textId="1FE277D4" w:rsidR="000F0161" w:rsidRDefault="000F0161" w:rsidP="00A63AF6">
      <w:pPr>
        <w:pStyle w:val="NormalWeb"/>
        <w:numPr>
          <w:ilvl w:val="0"/>
          <w:numId w:val="1"/>
        </w:numPr>
      </w:pPr>
      <w:r w:rsidRPr="000F0161">
        <w:t>Intellectual Property Rights are protected to:</w:t>
      </w:r>
      <w:r w:rsidRPr="000F0161">
        <w:br/>
      </w:r>
      <w:r w:rsidRPr="000F0161">
        <w:rPr>
          <w:color w:val="FF0000"/>
        </w:rPr>
        <w:t>a) Encourage innovation and creativity</w:t>
      </w:r>
      <w:r w:rsidRPr="000F0161">
        <w:br/>
        <w:t>b) Limit public access to knowledge</w:t>
      </w:r>
      <w:r w:rsidRPr="000F0161">
        <w:br/>
        <w:t>c) Increase government control over inventions</w:t>
      </w:r>
      <w:r w:rsidRPr="000F0161">
        <w:br/>
        <w:t>d) Allow free copying of ideas</w:t>
      </w:r>
    </w:p>
    <w:p w14:paraId="665618C8" w14:textId="7C9BEB11" w:rsidR="000F0161" w:rsidRDefault="000F0161" w:rsidP="00A63AF6">
      <w:pPr>
        <w:pStyle w:val="NormalWeb"/>
        <w:numPr>
          <w:ilvl w:val="0"/>
          <w:numId w:val="1"/>
        </w:numPr>
      </w:pPr>
      <w:r w:rsidRPr="000F0161">
        <w:t xml:space="preserve">The </w:t>
      </w:r>
      <w:r w:rsidRPr="000F0161">
        <w:rPr>
          <w:b/>
          <w:bCs/>
        </w:rPr>
        <w:t>TRIPS Agreement</w:t>
      </w:r>
      <w:r w:rsidRPr="000F0161">
        <w:t xml:space="preserve"> (Trade-Related Aspects of Intellectual Property Rights) is administered by:</w:t>
      </w:r>
      <w:r w:rsidRPr="000F0161">
        <w:br/>
        <w:t>a) World Bank</w:t>
      </w:r>
      <w:r w:rsidRPr="000F0161">
        <w:br/>
      </w:r>
      <w:r w:rsidRPr="000F0161">
        <w:rPr>
          <w:color w:val="FF0000"/>
        </w:rPr>
        <w:t>b) World Trade Organization (WTO)</w:t>
      </w:r>
      <w:r w:rsidRPr="000F0161">
        <w:br/>
        <w:t>c) United Nations (UN)</w:t>
      </w:r>
      <w:r w:rsidRPr="000F0161">
        <w:br/>
        <w:t>d) International Monetary Fund (IMF)</w:t>
      </w:r>
    </w:p>
    <w:p w14:paraId="2549A828" w14:textId="3FC8AF9D" w:rsidR="000F0161" w:rsidRDefault="000F0161" w:rsidP="00A63AF6">
      <w:pPr>
        <w:pStyle w:val="NormalWeb"/>
        <w:numPr>
          <w:ilvl w:val="0"/>
          <w:numId w:val="1"/>
        </w:numPr>
      </w:pPr>
      <w:r w:rsidRPr="000F0161">
        <w:t>WIPO is a specialized agency of:</w:t>
      </w:r>
      <w:r w:rsidRPr="000F0161">
        <w:br/>
        <w:t>a) World Bank</w:t>
      </w:r>
      <w:r w:rsidRPr="000F0161">
        <w:br/>
      </w:r>
      <w:r w:rsidRPr="000F0161">
        <w:rPr>
          <w:color w:val="FF0000"/>
        </w:rPr>
        <w:t>b) United Nations (UN)</w:t>
      </w:r>
      <w:r w:rsidRPr="000F0161">
        <w:rPr>
          <w:color w:val="FF0000"/>
        </w:rPr>
        <w:br/>
      </w:r>
      <w:r w:rsidRPr="000F0161">
        <w:t>c) International Labour Organization (ILO)</w:t>
      </w:r>
      <w:r w:rsidRPr="000F0161">
        <w:br/>
        <w:t>d) International Monetary Fund (IMF)</w:t>
      </w:r>
    </w:p>
    <w:p w14:paraId="165D157F" w14:textId="48B6C5CA" w:rsidR="000F0161" w:rsidRDefault="000503DC" w:rsidP="00A63AF6">
      <w:pPr>
        <w:pStyle w:val="NormalWeb"/>
        <w:numPr>
          <w:ilvl w:val="0"/>
          <w:numId w:val="1"/>
        </w:numPr>
      </w:pPr>
      <w:r w:rsidRPr="000503DC">
        <w:t>National Treatment in Intellectual Property means:</w:t>
      </w:r>
      <w:r w:rsidRPr="000503DC">
        <w:br/>
        <w:t>a) Foreign nationals are not granted any IPR protection</w:t>
      </w:r>
      <w:r w:rsidRPr="000503DC">
        <w:br/>
      </w:r>
      <w:r w:rsidRPr="000503DC">
        <w:rPr>
          <w:color w:val="FF0000"/>
        </w:rPr>
        <w:t>b) Equal treatment for domestic and foreign applicants</w:t>
      </w:r>
      <w:r w:rsidRPr="000503DC">
        <w:br/>
        <w:t>c) Only local citizens can apply for patents</w:t>
      </w:r>
      <w:r w:rsidRPr="000503DC">
        <w:br/>
        <w:t>d) IP rights are granted only to government employees</w:t>
      </w:r>
    </w:p>
    <w:p w14:paraId="050C94B2" w14:textId="0F34B79E" w:rsidR="000503DC" w:rsidRDefault="000503DC" w:rsidP="00A63AF6">
      <w:pPr>
        <w:pStyle w:val="NormalWeb"/>
        <w:numPr>
          <w:ilvl w:val="0"/>
          <w:numId w:val="1"/>
        </w:numPr>
      </w:pPr>
      <w:r w:rsidRPr="000503DC">
        <w:t>The Right of Priority in patents allows an applicant to:</w:t>
      </w:r>
      <w:r w:rsidRPr="000503DC">
        <w:br/>
        <w:t>a) Secure a patent without filing an application</w:t>
      </w:r>
      <w:r w:rsidRPr="000503DC">
        <w:br/>
      </w:r>
      <w:r w:rsidRPr="000503DC">
        <w:rPr>
          <w:color w:val="FF0000"/>
        </w:rPr>
        <w:t>b) Claim priority based on an earlier filed application in another country</w:t>
      </w:r>
      <w:r w:rsidRPr="000503DC">
        <w:br/>
        <w:t>c) Renew a patent indefinitely</w:t>
      </w:r>
      <w:r w:rsidRPr="000503DC">
        <w:br/>
        <w:t>d) Transfer a patent to any company without permission</w:t>
      </w:r>
    </w:p>
    <w:p w14:paraId="4A3643A1" w14:textId="4A12B2FA" w:rsidR="000503DC" w:rsidRDefault="000503DC" w:rsidP="00A63AF6">
      <w:pPr>
        <w:pStyle w:val="NormalWeb"/>
        <w:numPr>
          <w:ilvl w:val="0"/>
          <w:numId w:val="1"/>
        </w:numPr>
      </w:pPr>
      <w:r w:rsidRPr="000503DC">
        <w:t>How long is the priority period for filing a patent in another country under the Paris Convention?</w:t>
      </w:r>
      <w:r w:rsidRPr="000503DC">
        <w:br/>
        <w:t>a) 6 months</w:t>
      </w:r>
      <w:r w:rsidRPr="000503DC">
        <w:br/>
      </w:r>
      <w:r w:rsidRPr="000503DC">
        <w:rPr>
          <w:color w:val="FF0000"/>
        </w:rPr>
        <w:lastRenderedPageBreak/>
        <w:t>b) 12 months</w:t>
      </w:r>
      <w:r w:rsidRPr="000503DC">
        <w:br/>
        <w:t>c) 24 months</w:t>
      </w:r>
      <w:r w:rsidRPr="000503DC">
        <w:br/>
        <w:t>d) 36 months</w:t>
      </w:r>
    </w:p>
    <w:p w14:paraId="6B037D0D" w14:textId="74C55ADB" w:rsidR="000503DC" w:rsidRDefault="000503DC" w:rsidP="00A63AF6">
      <w:pPr>
        <w:pStyle w:val="NormalWeb"/>
        <w:numPr>
          <w:ilvl w:val="0"/>
          <w:numId w:val="1"/>
        </w:numPr>
      </w:pPr>
      <w:r w:rsidRPr="000503DC">
        <w:t>Right of Priority is most beneficial for:</w:t>
      </w:r>
      <w:r w:rsidRPr="000503DC">
        <w:br/>
      </w:r>
      <w:r w:rsidRPr="000503DC">
        <w:rPr>
          <w:color w:val="FF0000"/>
        </w:rPr>
        <w:t>a) Inventors who want to file internationally</w:t>
      </w:r>
      <w:r w:rsidRPr="000503DC">
        <w:br/>
        <w:t>b) Companies registering a trademark</w:t>
      </w:r>
      <w:r w:rsidRPr="000503DC">
        <w:br/>
        <w:t>c) Authors protecting their books</w:t>
      </w:r>
      <w:r w:rsidRPr="000503DC">
        <w:br/>
        <w:t>d) Farmers applying for GI tags</w:t>
      </w:r>
    </w:p>
    <w:p w14:paraId="75AD31FF" w14:textId="39B2D5C3" w:rsidR="000503DC" w:rsidRDefault="000503DC" w:rsidP="00A63AF6">
      <w:pPr>
        <w:pStyle w:val="NormalWeb"/>
        <w:numPr>
          <w:ilvl w:val="0"/>
          <w:numId w:val="1"/>
        </w:numPr>
      </w:pPr>
      <w:r w:rsidRPr="000503DC">
        <w:t>What does an Industrial Design protect?</w:t>
      </w:r>
      <w:r w:rsidRPr="000503DC">
        <w:br/>
        <w:t>a) The function of a product</w:t>
      </w:r>
      <w:r w:rsidRPr="000503DC">
        <w:br/>
      </w:r>
      <w:r w:rsidRPr="000503DC">
        <w:rPr>
          <w:color w:val="FF0000"/>
        </w:rPr>
        <w:t>b) The aesthetic or ornamental appearance of a product</w:t>
      </w:r>
      <w:r w:rsidRPr="000503DC">
        <w:br/>
        <w:t>c) The manufacturing process of a product</w:t>
      </w:r>
      <w:r w:rsidRPr="000503DC">
        <w:br/>
        <w:t>d) The brand name of a product</w:t>
      </w:r>
    </w:p>
    <w:p w14:paraId="679CAB23" w14:textId="6DCED3D9" w:rsidR="000503DC" w:rsidRDefault="000503DC" w:rsidP="00A63AF6">
      <w:pPr>
        <w:pStyle w:val="NormalWeb"/>
        <w:numPr>
          <w:ilvl w:val="0"/>
          <w:numId w:val="1"/>
        </w:numPr>
      </w:pPr>
      <w:r w:rsidRPr="000503DC">
        <w:t>Which of the following is NOT covered under IC layout design protection?</w:t>
      </w:r>
      <w:r w:rsidRPr="000503DC">
        <w:br/>
        <w:t>a) The arrangement of transistors and circuits on a chip</w:t>
      </w:r>
      <w:r w:rsidRPr="000503DC">
        <w:br/>
      </w:r>
      <w:r w:rsidRPr="000503DC">
        <w:rPr>
          <w:color w:val="FF0000"/>
        </w:rPr>
        <w:t>b) The method of manufacturing the chip</w:t>
      </w:r>
      <w:r w:rsidRPr="000503DC">
        <w:rPr>
          <w:color w:val="FF0000"/>
        </w:rPr>
        <w:br/>
      </w:r>
      <w:r w:rsidRPr="000503DC">
        <w:t>c) The physical design of the chip</w:t>
      </w:r>
      <w:r w:rsidRPr="000503DC">
        <w:br/>
        <w:t>d) The three-dimensional layout of the chip</w:t>
      </w:r>
    </w:p>
    <w:sectPr w:rsidR="0005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B79"/>
    <w:multiLevelType w:val="hybridMultilevel"/>
    <w:tmpl w:val="B87871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7"/>
    <w:rsid w:val="000503DC"/>
    <w:rsid w:val="000F0161"/>
    <w:rsid w:val="002C10DB"/>
    <w:rsid w:val="003D0237"/>
    <w:rsid w:val="006A02CA"/>
    <w:rsid w:val="008E7B57"/>
    <w:rsid w:val="00A63AF6"/>
    <w:rsid w:val="00B1038F"/>
    <w:rsid w:val="00C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724E"/>
  <w15:chartTrackingRefBased/>
  <w15:docId w15:val="{162F60BB-50C5-4A7F-B715-EF59620B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2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63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Rao</dc:creator>
  <cp:keywords/>
  <dc:description/>
  <cp:lastModifiedBy>Uma Rao</cp:lastModifiedBy>
  <cp:revision>2</cp:revision>
  <dcterms:created xsi:type="dcterms:W3CDTF">2025-03-20T15:44:00Z</dcterms:created>
  <dcterms:modified xsi:type="dcterms:W3CDTF">2025-03-20T16:09:00Z</dcterms:modified>
</cp:coreProperties>
</file>